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2B" w:rsidRPr="00B0792B" w:rsidRDefault="00B0792B" w:rsidP="00B0792B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B0792B">
        <w:rPr>
          <w:b/>
        </w:rPr>
        <w:t xml:space="preserve">Ordine del giorno </w:t>
      </w:r>
    </w:p>
    <w:p w:rsidR="00B0792B" w:rsidRPr="00B0792B" w:rsidRDefault="00B0792B" w:rsidP="00B0792B">
      <w:pPr>
        <w:spacing w:after="0" w:line="360" w:lineRule="auto"/>
      </w:pPr>
      <w:r w:rsidRPr="00B0792B">
        <w:t>Tutele già adottate e/o da adottarsi per la salvaguardia della salute dei lavoratori</w:t>
      </w:r>
      <w:r>
        <w:t xml:space="preserve"> </w:t>
      </w:r>
      <w:r w:rsidRPr="00B0792B">
        <w:t>nonché azioni già intraprese e/o da intraprendere a livello industriale in ragione</w:t>
      </w:r>
      <w:r>
        <w:t xml:space="preserve"> </w:t>
      </w:r>
      <w:r w:rsidRPr="00B0792B">
        <w:t>dell’emergenza sanitaria legata al Covid-19 e delle disposizioni ministeriali</w:t>
      </w:r>
      <w:r>
        <w:t xml:space="preserve"> </w:t>
      </w:r>
      <w:r w:rsidRPr="00B0792B">
        <w:t>emanate al riguardo ovvero che verranno emanate di tempo in tempo anche di</w:t>
      </w:r>
      <w:r>
        <w:t xml:space="preserve"> </w:t>
      </w:r>
      <w:r w:rsidRPr="00B0792B">
        <w:t>carattere maggiormente restrittivo</w:t>
      </w:r>
      <w:r>
        <w:t xml:space="preserve">. </w:t>
      </w:r>
    </w:p>
    <w:p w:rsidR="00B0792B" w:rsidRPr="00B0792B" w:rsidRDefault="00B0792B" w:rsidP="00B0792B">
      <w:pPr>
        <w:spacing w:after="0" w:line="360" w:lineRule="auto"/>
      </w:pPr>
    </w:p>
    <w:p w:rsidR="00B0792B" w:rsidRPr="00B0792B" w:rsidRDefault="00B0792B" w:rsidP="00B0792B">
      <w:pPr>
        <w:numPr>
          <w:ilvl w:val="0"/>
          <w:numId w:val="1"/>
        </w:numPr>
        <w:rPr>
          <w:b/>
        </w:rPr>
      </w:pPr>
      <w:r w:rsidRPr="00B0792B">
        <w:rPr>
          <w:b/>
        </w:rPr>
        <w:t xml:space="preserve">Verbalizzazione </w:t>
      </w:r>
      <w:proofErr w:type="spellStart"/>
      <w:r>
        <w:rPr>
          <w:b/>
        </w:rPr>
        <w:t>cda</w:t>
      </w:r>
      <w:proofErr w:type="spellEnd"/>
      <w:r w:rsidRPr="00B0792B">
        <w:rPr>
          <w:b/>
        </w:rPr>
        <w:t xml:space="preserve"> </w:t>
      </w:r>
    </w:p>
    <w:p w:rsidR="00B0792B" w:rsidRPr="00B0792B" w:rsidRDefault="00B0792B" w:rsidP="00B0792B">
      <w:pPr>
        <w:spacing w:after="0" w:line="360" w:lineRule="auto"/>
      </w:pPr>
      <w:r w:rsidRPr="00B0792B">
        <w:t>Con riguardo al primo punto all’ordine del giorno il Presidente …</w:t>
      </w:r>
      <w:r>
        <w:t xml:space="preserve"> riferisce del</w:t>
      </w:r>
      <w:r w:rsidRPr="00B0792B">
        <w:t xml:space="preserve">la necessità di informare i </w:t>
      </w:r>
      <w:r w:rsidR="00237D40">
        <w:t xml:space="preserve">Consiglieri </w:t>
      </w:r>
      <w:r w:rsidRPr="00B0792B">
        <w:t>delle azioni immediatamente adottate dalla Società al fine di, da un lato,</w:t>
      </w:r>
      <w:r>
        <w:t xml:space="preserve"> </w:t>
      </w:r>
      <w:r w:rsidRPr="00B0792B">
        <w:t xml:space="preserve">tutelare la salute e la sicurezza dei propri lavoratori e, dall’altro, calmierare gli impatti, a </w:t>
      </w:r>
      <w:r>
        <w:t xml:space="preserve"> </w:t>
      </w:r>
      <w:r w:rsidRPr="00B0792B">
        <w:t>oggi difficilmente stimabili, sulla produzione e sull’attività commerciale che potrebbero</w:t>
      </w:r>
      <w:r>
        <w:t xml:space="preserve"> </w:t>
      </w:r>
      <w:r w:rsidRPr="00B0792B">
        <w:t>derivare dall’adozione di ulteriori misure governative (anche estere) più restrittive per</w:t>
      </w:r>
      <w:r>
        <w:t xml:space="preserve"> </w:t>
      </w:r>
      <w:r w:rsidRPr="00B0792B">
        <w:t>contenere il diffondersi del coronavirus Covid-19 (“Coronavirus”) e, in generale, dal</w:t>
      </w:r>
      <w:r>
        <w:t xml:space="preserve"> </w:t>
      </w:r>
      <w:r w:rsidRPr="00B0792B">
        <w:t>contingente momento che il nostro Paese sta attraversando.</w:t>
      </w:r>
    </w:p>
    <w:p w:rsidR="00844D31" w:rsidRDefault="00B0792B" w:rsidP="00844D31">
      <w:pPr>
        <w:spacing w:after="0" w:line="360" w:lineRule="auto"/>
      </w:pPr>
      <w:r>
        <w:t xml:space="preserve">Con </w:t>
      </w:r>
      <w:r w:rsidRPr="00B0792B">
        <w:t xml:space="preserve">riguardo alla precitata emergenza sanitaria, </w:t>
      </w:r>
      <w:r>
        <w:t xml:space="preserve">il Presidente </w:t>
      </w:r>
      <w:r w:rsidRPr="00B0792B">
        <w:t>dà atto di aver tempestivamente adottato ogni</w:t>
      </w:r>
      <w:r>
        <w:t xml:space="preserve"> </w:t>
      </w:r>
      <w:r w:rsidRPr="00B0792B">
        <w:t>provvedimento necessario per rispettare le disposizioni ministeriali (l’ultima delle quali</w:t>
      </w:r>
      <w:r>
        <w:t xml:space="preserve"> </w:t>
      </w:r>
      <w:r w:rsidRPr="00B0792B">
        <w:t>emanata l’11 marzo u.s.). A tale riguardo precisa che sono state emanate specifiche</w:t>
      </w:r>
      <w:r>
        <w:t xml:space="preserve"> </w:t>
      </w:r>
      <w:r w:rsidRPr="00B0792B">
        <w:t>norme di comportamento indirizzate ai trasportatori e ai fornitori disciplinanti l’ingresso</w:t>
      </w:r>
      <w:r>
        <w:t xml:space="preserve"> </w:t>
      </w:r>
      <w:r w:rsidRPr="00B0792B">
        <w:t>in azienda.</w:t>
      </w:r>
      <w:r w:rsidR="00485A62">
        <w:t xml:space="preserve"> </w:t>
      </w:r>
      <w:r w:rsidR="00844D31">
        <w:t>Inoltre</w:t>
      </w:r>
      <w:r w:rsidR="00485A62" w:rsidRPr="00485A62">
        <w:t xml:space="preserve">, </w:t>
      </w:r>
      <w:r w:rsidR="00844D31">
        <w:t xml:space="preserve">l’azienda si è </w:t>
      </w:r>
      <w:r w:rsidR="00485A62" w:rsidRPr="00485A62">
        <w:t>prodigata per compiere quanto qui di seguito riepilogato – come risultante dal documento di</w:t>
      </w:r>
      <w:r w:rsidR="00844D31">
        <w:t xml:space="preserve"> </w:t>
      </w:r>
      <w:r w:rsidR="00485A62" w:rsidRPr="00485A62">
        <w:t>sintesi in precedenza circolato a tutti i partecipanti:</w:t>
      </w:r>
    </w:p>
    <w:p w:rsidR="00844D31" w:rsidRDefault="00485A62" w:rsidP="00844D31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>emanazione di un comunicato aziendale come da istruzioni del Ministero della Salute</w:t>
      </w:r>
      <w:r w:rsidR="00844D31">
        <w:t xml:space="preserve"> </w:t>
      </w:r>
      <w:r w:rsidRPr="00485A62">
        <w:t>(apposto nelle bacheche aziendali, mensa e servizi igienici).</w:t>
      </w:r>
    </w:p>
    <w:p w:rsidR="00844D31" w:rsidRDefault="00485A62" w:rsidP="00844D31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>Produzione e uffici: è stato disposto l’obbligo di mantenere una distanza di almeno un</w:t>
      </w:r>
      <w:r w:rsidR="00844D31">
        <w:t xml:space="preserve"> </w:t>
      </w:r>
      <w:r w:rsidRPr="00485A62">
        <w:t>metro tra i dipendenti. Nei casi in cui, per necessità produttive, i dipendenti siano</w:t>
      </w:r>
      <w:r w:rsidR="00844D31">
        <w:t xml:space="preserve"> </w:t>
      </w:r>
      <w:r w:rsidRPr="00485A62">
        <w:t xml:space="preserve">costretti a lavorare ad una distanza inferiore ad un metro, </w:t>
      </w:r>
      <w:r w:rsidR="00844D31">
        <w:t xml:space="preserve">vi è l’obbligo di </w:t>
      </w:r>
      <w:r w:rsidRPr="00485A62">
        <w:t>indossare la</w:t>
      </w:r>
      <w:r w:rsidR="00844D31">
        <w:t xml:space="preserve"> </w:t>
      </w:r>
      <w:r w:rsidRPr="00485A62">
        <w:t>mascherina.</w:t>
      </w:r>
    </w:p>
    <w:p w:rsidR="00844D31" w:rsidRDefault="00485A62" w:rsidP="00844D31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>Spogliatoi: è stato predisposto l’accesso a piccoli gruppi.</w:t>
      </w:r>
    </w:p>
    <w:p w:rsidR="00844D31" w:rsidRDefault="00485A62" w:rsidP="00844D31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>Locali mensa: sono stati stabiliti tre orari di accesso per ciascun turno di lavoro (dagli</w:t>
      </w:r>
      <w:r w:rsidR="00844D31">
        <w:t xml:space="preserve"> </w:t>
      </w:r>
      <w:r w:rsidRPr="00485A62">
        <w:t>originari 2 turni si è passati a 6 turni), interdetti alcuni posti a sedere identificando</w:t>
      </w:r>
      <w:r w:rsidR="00844D31">
        <w:t xml:space="preserve"> </w:t>
      </w:r>
      <w:r w:rsidRPr="00485A62">
        <w:t xml:space="preserve">chiaramente i posti idonei </w:t>
      </w:r>
      <w:r w:rsidR="00844D31">
        <w:t>che rispettano le distanze prescritte del ministero.</w:t>
      </w:r>
    </w:p>
    <w:p w:rsidR="00844D31" w:rsidRDefault="00485A62" w:rsidP="00BF75AF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>Igienizzazione e decontaminazione di mensa, spogliatoi e servizi igienici. I locali</w:t>
      </w:r>
      <w:r w:rsidR="00844D31">
        <w:t xml:space="preserve"> </w:t>
      </w:r>
      <w:r w:rsidRPr="00485A62">
        <w:t>vengono disinfettati tutti i giorni con alcool applicando particolare attenzione alla</w:t>
      </w:r>
      <w:r w:rsidR="00844D31">
        <w:t xml:space="preserve"> </w:t>
      </w:r>
      <w:r w:rsidRPr="00485A62">
        <w:t>disinfettazione di maniglie, tavoli, rubinetti, lavabi, docce, e aerati.</w:t>
      </w:r>
    </w:p>
    <w:p w:rsidR="00844D31" w:rsidRDefault="00485A62" w:rsidP="00BF75AF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>Predisposto gel igienizzante per mani nella mensa, nelle aree di ristoro e di relax nonché</w:t>
      </w:r>
      <w:r w:rsidR="00844D31">
        <w:t xml:space="preserve"> </w:t>
      </w:r>
      <w:r w:rsidRPr="00485A62">
        <w:t>all’ingresso dello stabilimento.</w:t>
      </w:r>
    </w:p>
    <w:p w:rsidR="00844D31" w:rsidRDefault="00485A62" w:rsidP="00BF75AF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>Affisso il divieto di assembramento nelle aree di ristoro e relax (</w:t>
      </w:r>
      <w:r w:rsidRPr="00844D31">
        <w:rPr>
          <w:i/>
          <w:iCs/>
        </w:rPr>
        <w:t xml:space="preserve">i.e. </w:t>
      </w:r>
      <w:r w:rsidRPr="00485A62">
        <w:t>macchinette caffè,</w:t>
      </w:r>
      <w:r w:rsidRPr="00485A62">
        <w:br/>
        <w:t>distributori di bevande e panini, acqua, snack).</w:t>
      </w:r>
    </w:p>
    <w:p w:rsidR="00844D31" w:rsidRDefault="00485A62" w:rsidP="00BF75AF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lastRenderedPageBreak/>
        <w:t>Predisposte, ove possibile, riunioni all’aperto o in sale ampie e ben ventilate. Cancellate</w:t>
      </w:r>
      <w:r w:rsidRPr="00485A62">
        <w:br/>
        <w:t>le riunioni meno urgenti.</w:t>
      </w:r>
    </w:p>
    <w:p w:rsidR="00844D31" w:rsidRDefault="00485A62" w:rsidP="00844D31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 xml:space="preserve">Misurazione </w:t>
      </w:r>
      <w:proofErr w:type="gramStart"/>
      <w:r w:rsidRPr="00485A62">
        <w:t>delle temperatura</w:t>
      </w:r>
      <w:proofErr w:type="gramEnd"/>
      <w:r w:rsidRPr="00485A62">
        <w:t xml:space="preserve"> corporea a mezzo di termometro ad infrarossi (che</w:t>
      </w:r>
      <w:r w:rsidR="00844D31">
        <w:t xml:space="preserve"> </w:t>
      </w:r>
      <w:r w:rsidRPr="00485A62">
        <w:t>permette di rilevare la temperatura a distanza) effettuata all’ingresso dello stabilimento</w:t>
      </w:r>
      <w:r w:rsidR="00844D31">
        <w:t xml:space="preserve"> </w:t>
      </w:r>
      <w:r w:rsidRPr="00485A62">
        <w:t>a tutti i dipendenti e/o eventuali esterni.</w:t>
      </w:r>
      <w:r w:rsidR="00844D31">
        <w:t xml:space="preserve"> </w:t>
      </w:r>
    </w:p>
    <w:p w:rsidR="00844D31" w:rsidRDefault="00485A62" w:rsidP="00844D31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>Le trasferte e le sessioni di formazione sono state tutte sospese sino a data da definirsi.</w:t>
      </w:r>
    </w:p>
    <w:p w:rsidR="00485A62" w:rsidRDefault="00485A62" w:rsidP="00844D31">
      <w:pPr>
        <w:pStyle w:val="Paragrafoelenco"/>
        <w:numPr>
          <w:ilvl w:val="0"/>
          <w:numId w:val="6"/>
        </w:numPr>
        <w:spacing w:after="0" w:line="360" w:lineRule="auto"/>
      </w:pPr>
      <w:r w:rsidRPr="00485A62">
        <w:t>Gestione fornitori: è stato predisposto gel igienizzante agli ingressi e sono stati posti</w:t>
      </w:r>
      <w:r w:rsidR="00844D31">
        <w:t xml:space="preserve"> </w:t>
      </w:r>
      <w:r w:rsidRPr="00485A62">
        <w:t>divisori in vetro o plexiglas negli uffici accettazione. Viene effettuato un controllo del</w:t>
      </w:r>
      <w:r w:rsidR="00844D31">
        <w:t xml:space="preserve"> </w:t>
      </w:r>
      <w:r w:rsidRPr="00485A62">
        <w:t>rispetto delle norme comportamentali degli autisti provenienti da zone rosse (i quali non</w:t>
      </w:r>
      <w:r w:rsidR="00844D31">
        <w:t xml:space="preserve"> </w:t>
      </w:r>
      <w:r w:rsidRPr="00485A62">
        <w:t>potranno scendere dai mezzi e, qualora fosse necessario, potranno farlo solo se muniti</w:t>
      </w:r>
      <w:r w:rsidR="00844D31">
        <w:t xml:space="preserve"> </w:t>
      </w:r>
      <w:r w:rsidRPr="00485A62">
        <w:t>di mascherina)</w:t>
      </w:r>
    </w:p>
    <w:p w:rsidR="00B0792B" w:rsidRDefault="00B0792B" w:rsidP="00B0792B">
      <w:pPr>
        <w:spacing w:after="0" w:line="360" w:lineRule="auto"/>
      </w:pPr>
      <w:r w:rsidRPr="00B0792B">
        <w:t>Inoltre, è stato incentivato il “lavoro agile”, ove possibile, e sono stati emanati più ordini</w:t>
      </w:r>
      <w:r>
        <w:t xml:space="preserve"> </w:t>
      </w:r>
      <w:r w:rsidRPr="00B0792B">
        <w:t>di servizio volti a indirizzare e coordinare il lavoro di tutti in modo ordinato e rispettoso</w:t>
      </w:r>
      <w:r>
        <w:t xml:space="preserve"> </w:t>
      </w:r>
      <w:r w:rsidRPr="00B0792B">
        <w:t>delle precitate disposizioni, per preservare la salute di ciascuno. Sottolinea, altresì, che il</w:t>
      </w:r>
      <w:r>
        <w:t xml:space="preserve"> </w:t>
      </w:r>
      <w:r w:rsidRPr="00B0792B">
        <w:t>personale dipendente ha reagito con grande senso di responsabilità e dedizione,</w:t>
      </w:r>
      <w:r>
        <w:t xml:space="preserve"> </w:t>
      </w:r>
      <w:r w:rsidRPr="00B0792B">
        <w:t>scegliendo volontariamente – nonostante la precitata emergenza sanitaria – di proseguire</w:t>
      </w:r>
      <w:r>
        <w:t xml:space="preserve"> </w:t>
      </w:r>
      <w:r w:rsidRPr="00B0792B">
        <w:t>regolarmente l’attività lavorativa presso l’azienda, evitando fenomeni di assenteismo;</w:t>
      </w:r>
      <w:r>
        <w:t xml:space="preserve"> </w:t>
      </w:r>
      <w:r w:rsidRPr="00B0792B">
        <w:t>reputa doveroso ringraziare tutti i dipendenti della Società per la loro professionalità e</w:t>
      </w:r>
      <w:r>
        <w:t xml:space="preserve"> </w:t>
      </w:r>
      <w:r w:rsidRPr="00B0792B">
        <w:t>senso di appartenenza dimostrato nei confronti dell’azienda anche in questo momento di</w:t>
      </w:r>
      <w:r>
        <w:t xml:space="preserve"> </w:t>
      </w:r>
      <w:r w:rsidRPr="00B0792B">
        <w:t>difficoltà.</w:t>
      </w:r>
    </w:p>
    <w:p w:rsidR="00B0792B" w:rsidRDefault="00B0792B" w:rsidP="00B0792B">
      <w:pPr>
        <w:spacing w:after="0" w:line="360" w:lineRule="auto"/>
      </w:pPr>
      <w:r w:rsidRPr="00B0792B">
        <w:t>La messa in atto di tutte le misure sopra indicate è stata avvalorata e verificata anche dal</w:t>
      </w:r>
      <w:r>
        <w:t xml:space="preserve"> </w:t>
      </w:r>
      <w:r w:rsidRPr="00B0792B">
        <w:t>Responsabile della Salute e Sicurezza dei Lavoratori (“</w:t>
      </w:r>
      <w:r w:rsidRPr="00B0792B">
        <w:rPr>
          <w:b/>
          <w:bCs/>
        </w:rPr>
        <w:t>RSPP</w:t>
      </w:r>
      <w:r w:rsidRPr="00B0792B">
        <w:t xml:space="preserve">”), </w:t>
      </w:r>
      <w:r>
        <w:t>_________________</w:t>
      </w:r>
      <w:r w:rsidRPr="00B0792B">
        <w:t>, il</w:t>
      </w:r>
      <w:r>
        <w:t xml:space="preserve"> </w:t>
      </w:r>
      <w:r w:rsidRPr="00B0792B">
        <w:t>quale ha constatato – come si evince dalla relazione dallo stesso emanata e circolata a</w:t>
      </w:r>
      <w:r>
        <w:t xml:space="preserve"> </w:t>
      </w:r>
      <w:r w:rsidRPr="00B0792B">
        <w:t>tutti partecipanti – la possibilità per l’azienda di poter continuare la propria attività</w:t>
      </w:r>
      <w:r>
        <w:t xml:space="preserve"> </w:t>
      </w:r>
      <w:r w:rsidRPr="00B0792B">
        <w:t>industriale.</w:t>
      </w:r>
    </w:p>
    <w:p w:rsidR="00B0792B" w:rsidRDefault="00B0792B" w:rsidP="00B0792B">
      <w:pPr>
        <w:spacing w:after="0" w:line="360" w:lineRule="auto"/>
      </w:pPr>
      <w:r>
        <w:t>Il Presidente</w:t>
      </w:r>
      <w:r w:rsidRPr="00B0792B">
        <w:t>, evidenzia come le tecnologie di cui</w:t>
      </w:r>
      <w:r>
        <w:t xml:space="preserve"> </w:t>
      </w:r>
      <w:r w:rsidRPr="00B0792B">
        <w:t>dispone l’azienda, unitamente alla dedizione di tutti i suoi collaboratori, abbiano</w:t>
      </w:r>
      <w:r>
        <w:t xml:space="preserve"> </w:t>
      </w:r>
      <w:r w:rsidRPr="00B0792B">
        <w:t>consentito sinora di preservare l’operatività aziendale, nonostante il delicato momento</w:t>
      </w:r>
      <w:r>
        <w:t xml:space="preserve"> </w:t>
      </w:r>
      <w:r w:rsidRPr="00B0792B">
        <w:t>attuale; pur tuttavia, l’emergenza in corso genererà probabilmente un rapido calo degli</w:t>
      </w:r>
      <w:r>
        <w:t xml:space="preserve"> </w:t>
      </w:r>
      <w:r w:rsidRPr="00B0792B">
        <w:t>ordini e difficoltà nelle spedizioni, soprattutto verso l’estero. Tali circostanze potrebbero</w:t>
      </w:r>
      <w:r>
        <w:t xml:space="preserve"> </w:t>
      </w:r>
      <w:r w:rsidRPr="00B0792B">
        <w:t>indurre la Società a valutare un progressivo rallentamento della produzione, con</w:t>
      </w:r>
      <w:r>
        <w:t xml:space="preserve"> </w:t>
      </w:r>
      <w:r w:rsidRPr="00B0792B">
        <w:t>conseguenti decisioni da assumere anche nei confronti del personale, il tutto in funzione</w:t>
      </w:r>
      <w:r>
        <w:t xml:space="preserve"> </w:t>
      </w:r>
      <w:r w:rsidRPr="00B0792B">
        <w:t>dell’evolversi della situazione e dei futuri provvedimenti e chiarimenti ministeriali che ci</w:t>
      </w:r>
      <w:r>
        <w:t xml:space="preserve"> </w:t>
      </w:r>
      <w:r w:rsidRPr="00B0792B">
        <w:t xml:space="preserve">si attende. </w:t>
      </w:r>
      <w:r>
        <w:t>Il Presidente</w:t>
      </w:r>
      <w:r w:rsidRPr="00B0792B">
        <w:t xml:space="preserve"> richiede, pertanto, di essere autorizzato a compiere</w:t>
      </w:r>
      <w:r>
        <w:t xml:space="preserve"> </w:t>
      </w:r>
      <w:r w:rsidRPr="00B0792B">
        <w:t>ogni atto, anche di natura straordinaria, a ciò conseguente.</w:t>
      </w:r>
      <w:r>
        <w:t xml:space="preserve"> </w:t>
      </w:r>
    </w:p>
    <w:p w:rsidR="00B0792B" w:rsidRDefault="00B0792B" w:rsidP="00B0792B">
      <w:pPr>
        <w:spacing w:after="0" w:line="360" w:lineRule="auto"/>
      </w:pPr>
      <w:r w:rsidRPr="00B0792B">
        <w:t xml:space="preserve">Il </w:t>
      </w:r>
      <w:r>
        <w:t>Presidente</w:t>
      </w:r>
      <w:r w:rsidRPr="00B0792B">
        <w:t>, tenuto conto dell’emergenza sanitaria legata al</w:t>
      </w:r>
      <w:r>
        <w:t xml:space="preserve"> </w:t>
      </w:r>
      <w:r w:rsidRPr="00B0792B">
        <w:t>Coronavirus, di tutte le misure già adottate dalla Società per far fronte alla stessa come</w:t>
      </w:r>
      <w:r>
        <w:t xml:space="preserve"> </w:t>
      </w:r>
      <w:r w:rsidRPr="00B0792B">
        <w:t>sopra ampiamente descritte, e considerati i conseguenti impatti della stessa</w:t>
      </w:r>
      <w:r>
        <w:t xml:space="preserve"> </w:t>
      </w:r>
      <w:r w:rsidRPr="00B0792B">
        <w:t>sull’operatività attuale e prospettica della Società, dopo ampia discussione, all’unanimità,</w:t>
      </w:r>
      <w:r>
        <w:t xml:space="preserve"> </w:t>
      </w:r>
    </w:p>
    <w:p w:rsidR="00B0792B" w:rsidRPr="00B0792B" w:rsidRDefault="00B0792B" w:rsidP="00B0792B">
      <w:pPr>
        <w:spacing w:after="0" w:line="360" w:lineRule="auto"/>
        <w:jc w:val="center"/>
        <w:rPr>
          <w:b/>
        </w:rPr>
      </w:pPr>
      <w:r w:rsidRPr="00B0792B">
        <w:rPr>
          <w:b/>
        </w:rPr>
        <w:t>delibera</w:t>
      </w:r>
    </w:p>
    <w:p w:rsidR="00B0792B" w:rsidRDefault="00B0792B" w:rsidP="00B0792B">
      <w:pPr>
        <w:spacing w:after="0" w:line="360" w:lineRule="auto"/>
      </w:pPr>
      <w:r w:rsidRPr="00B0792B">
        <w:t xml:space="preserve">di conferire </w:t>
      </w:r>
      <w:r>
        <w:t>al Presidente</w:t>
      </w:r>
      <w:r w:rsidRPr="00B0792B">
        <w:t>, ogni più ampio potere,</w:t>
      </w:r>
      <w:r>
        <w:t xml:space="preserve"> </w:t>
      </w:r>
      <w:r w:rsidRPr="00B0792B">
        <w:t>nessuno escluso, per:</w:t>
      </w:r>
    </w:p>
    <w:p w:rsidR="00B0792B" w:rsidRDefault="00B0792B" w:rsidP="00B0792B">
      <w:pPr>
        <w:pStyle w:val="Paragrafoelenco"/>
        <w:numPr>
          <w:ilvl w:val="0"/>
          <w:numId w:val="2"/>
        </w:numPr>
        <w:spacing w:after="0" w:line="360" w:lineRule="auto"/>
      </w:pPr>
      <w:r w:rsidRPr="00B0792B">
        <w:lastRenderedPageBreak/>
        <w:t xml:space="preserve"> adottare tutte le misure/azioni che - a seguito di eventuali ulteriori provvedimenti</w:t>
      </w:r>
      <w:r>
        <w:t xml:space="preserve"> </w:t>
      </w:r>
      <w:r w:rsidRPr="00B0792B">
        <w:t>emanati di tempo in tempo dal Governo Italiano o altra Autorità competente e</w:t>
      </w:r>
      <w:r>
        <w:t xml:space="preserve"> </w:t>
      </w:r>
      <w:r w:rsidRPr="00B0792B">
        <w:t>recanti misure di carattere maggiormente restrittivo per il contenimento e il</w:t>
      </w:r>
      <w:r>
        <w:t xml:space="preserve"> </w:t>
      </w:r>
      <w:r w:rsidRPr="00B0792B">
        <w:t>contrasto del diffondersi del Coronavirus - siano necessarie, conseguenti,</w:t>
      </w:r>
      <w:r>
        <w:t xml:space="preserve"> </w:t>
      </w:r>
      <w:r w:rsidRPr="00B0792B">
        <w:t>connesse, collegate e/o correlate, strumentali o anche solo opportune al fine di far</w:t>
      </w:r>
      <w:r>
        <w:t xml:space="preserve"> </w:t>
      </w:r>
      <w:r w:rsidRPr="00B0792B">
        <w:t>fronte alla precitata emergenza sanitaria (incluse, a titolo meramente</w:t>
      </w:r>
      <w:r>
        <w:t xml:space="preserve"> </w:t>
      </w:r>
      <w:r w:rsidRPr="00B0792B">
        <w:t>esemplificativo e non esaustivo, tutte le misure richieste e/o che dovessero essere</w:t>
      </w:r>
      <w:r>
        <w:t xml:space="preserve"> </w:t>
      </w:r>
      <w:r w:rsidRPr="00B0792B">
        <w:t>richieste di tempo in tempo dalle predette Autorità come pure tutte le misure</w:t>
      </w:r>
      <w:r>
        <w:t xml:space="preserve"> </w:t>
      </w:r>
      <w:r w:rsidRPr="00B0792B">
        <w:t>inerenti la salute e la sicurezza dei lavoratori etc.), il tutto con promessa sin d’ora</w:t>
      </w:r>
      <w:r>
        <w:t xml:space="preserve"> </w:t>
      </w:r>
      <w:r w:rsidRPr="00B0792B">
        <w:t>di rato e valido e senza che possa essere eccepita carenza di poteri in capo allo</w:t>
      </w:r>
      <w:r>
        <w:t xml:space="preserve"> </w:t>
      </w:r>
      <w:r w:rsidRPr="00B0792B">
        <w:t>stesso;</w:t>
      </w:r>
    </w:p>
    <w:p w:rsidR="00AF54BB" w:rsidRPr="00B0792B" w:rsidRDefault="00B0792B" w:rsidP="00B0792B">
      <w:pPr>
        <w:pStyle w:val="Paragrafoelenco"/>
        <w:numPr>
          <w:ilvl w:val="0"/>
          <w:numId w:val="2"/>
        </w:numPr>
        <w:spacing w:after="0" w:line="360" w:lineRule="auto"/>
      </w:pPr>
      <w:r w:rsidRPr="00B0792B">
        <w:t>adottare, in generale, tutte le misure/azioni a carattere industriale, anche</w:t>
      </w:r>
      <w:r>
        <w:t xml:space="preserve"> </w:t>
      </w:r>
      <w:r w:rsidRPr="00B0792B">
        <w:t>straordinarie, che risultino necessarie e/o anche solo opportune per fronteggiare</w:t>
      </w:r>
      <w:r>
        <w:t xml:space="preserve"> </w:t>
      </w:r>
      <w:r w:rsidRPr="00B0792B">
        <w:t>questo momento contingente in cui versa il nostro Paese (incluse a titolo</w:t>
      </w:r>
      <w:r>
        <w:t xml:space="preserve"> </w:t>
      </w:r>
      <w:r w:rsidRPr="00B0792B">
        <w:t>meramente esemplificativo e non esaustivo, sospensione parziale/totale di tutte le</w:t>
      </w:r>
      <w:r>
        <w:t xml:space="preserve"> </w:t>
      </w:r>
      <w:r w:rsidRPr="00B0792B">
        <w:t>attività produttive, messa in ferie del personale o apertura di C.I.G. nonché</w:t>
      </w:r>
      <w:r>
        <w:t xml:space="preserve"> </w:t>
      </w:r>
      <w:r w:rsidRPr="00B0792B">
        <w:t>adozione di ogni altro strumento previsto dalla contrattazione collettiva etc.), il</w:t>
      </w:r>
      <w:r>
        <w:t xml:space="preserve"> </w:t>
      </w:r>
      <w:r w:rsidRPr="00B0792B">
        <w:t>tutto con promessa sin d’ora di rato e valido e senza che possa essere eccepita</w:t>
      </w:r>
      <w:r>
        <w:t xml:space="preserve"> </w:t>
      </w:r>
      <w:r w:rsidRPr="00B0792B">
        <w:t>carenza di poteri in capo allo stesso.</w:t>
      </w:r>
    </w:p>
    <w:sectPr w:rsidR="00AF54BB" w:rsidRPr="00B07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60E"/>
    <w:multiLevelType w:val="hybridMultilevel"/>
    <w:tmpl w:val="D8D88128"/>
    <w:lvl w:ilvl="0" w:tplc="EAC63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6811"/>
    <w:multiLevelType w:val="hybridMultilevel"/>
    <w:tmpl w:val="B85E6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339"/>
    <w:multiLevelType w:val="hybridMultilevel"/>
    <w:tmpl w:val="1CEA8FF6"/>
    <w:lvl w:ilvl="0" w:tplc="EAC63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2504"/>
    <w:multiLevelType w:val="hybridMultilevel"/>
    <w:tmpl w:val="8452A84C"/>
    <w:lvl w:ilvl="0" w:tplc="F954C8A8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A65F8"/>
    <w:multiLevelType w:val="hybridMultilevel"/>
    <w:tmpl w:val="5F7C972E"/>
    <w:lvl w:ilvl="0" w:tplc="EAC63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2B"/>
    <w:rsid w:val="00237D40"/>
    <w:rsid w:val="00485A62"/>
    <w:rsid w:val="0053111F"/>
    <w:rsid w:val="00695721"/>
    <w:rsid w:val="00844D31"/>
    <w:rsid w:val="00AF54BB"/>
    <w:rsid w:val="00B0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F912B-B879-4F4B-8F57-5ABD49AB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Iori</dc:creator>
  <cp:keywords/>
  <dc:description/>
  <cp:lastModifiedBy>Michele Iori</cp:lastModifiedBy>
  <cp:revision>2</cp:revision>
  <dcterms:created xsi:type="dcterms:W3CDTF">2020-03-30T17:01:00Z</dcterms:created>
  <dcterms:modified xsi:type="dcterms:W3CDTF">2020-03-30T17:01:00Z</dcterms:modified>
</cp:coreProperties>
</file>